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763" w:rsidRPr="00F55763" w:rsidRDefault="00F55763" w:rsidP="00F55763">
      <w:pPr>
        <w:pStyle w:val="a3"/>
        <w:spacing w:before="0" w:beforeAutospacing="0" w:after="0" w:afterAutospacing="0"/>
        <w:ind w:firstLine="708"/>
        <w:jc w:val="both"/>
        <w:rPr>
          <w:b/>
        </w:rPr>
      </w:pPr>
      <w:r w:rsidRPr="00F55763">
        <w:rPr>
          <w:b/>
        </w:rPr>
        <w:t xml:space="preserve">СРОП </w:t>
      </w:r>
      <w:r>
        <w:rPr>
          <w:b/>
        </w:rPr>
        <w:t>6</w:t>
      </w:r>
      <w:r w:rsidRPr="00F55763">
        <w:rPr>
          <w:b/>
        </w:rPr>
        <w:t xml:space="preserve">. </w:t>
      </w:r>
      <w:r w:rsidRPr="00F55763">
        <w:rPr>
          <w:b/>
        </w:rPr>
        <w:t>Система внутреннего контроля клиента</w:t>
      </w:r>
    </w:p>
    <w:p w:rsidR="00F55763" w:rsidRDefault="00F55763" w:rsidP="00F55763">
      <w:pPr>
        <w:pStyle w:val="a3"/>
        <w:spacing w:before="0" w:beforeAutospacing="0" w:after="0" w:afterAutospacing="0"/>
        <w:ind w:firstLine="708"/>
        <w:jc w:val="both"/>
      </w:pPr>
    </w:p>
    <w:p w:rsidR="00F55763" w:rsidRDefault="00F55763" w:rsidP="00F55763">
      <w:pPr>
        <w:rPr>
          <w:i/>
          <w:sz w:val="24"/>
          <w:szCs w:val="24"/>
        </w:rPr>
      </w:pPr>
      <w:r w:rsidRPr="005D7F36">
        <w:rPr>
          <w:i/>
          <w:sz w:val="24"/>
          <w:szCs w:val="24"/>
        </w:rPr>
        <w:t>Ответьте на следующие вопросы:</w:t>
      </w:r>
    </w:p>
    <w:p w:rsidR="00F55763" w:rsidRDefault="00F55763" w:rsidP="00F55763">
      <w:pPr>
        <w:ind w:firstLine="708"/>
        <w:rPr>
          <w:sz w:val="24"/>
          <w:szCs w:val="24"/>
        </w:rPr>
      </w:pPr>
    </w:p>
    <w:p w:rsidR="00F55763" w:rsidRDefault="00F55763" w:rsidP="00F55763">
      <w:pPr>
        <w:spacing w:line="36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1</w:t>
      </w:r>
      <w:r w:rsidRPr="00BA695C">
        <w:rPr>
          <w:sz w:val="24"/>
          <w:szCs w:val="24"/>
        </w:rPr>
        <w:t>)</w:t>
      </w:r>
      <w:r>
        <w:rPr>
          <w:sz w:val="24"/>
          <w:szCs w:val="24"/>
        </w:rPr>
        <w:t xml:space="preserve"> Охарактеризуйте ц</w:t>
      </w:r>
      <w:r w:rsidRPr="00BA695C">
        <w:rPr>
          <w:sz w:val="24"/>
          <w:szCs w:val="24"/>
        </w:rPr>
        <w:t>ель оценки системы бухгалтерского учета.</w:t>
      </w:r>
    </w:p>
    <w:p w:rsidR="00F55763" w:rsidRDefault="00F55763" w:rsidP="00F55763">
      <w:pPr>
        <w:spacing w:line="36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2) Укажите причины искажения бухгалтерской (финансовой) отчетности.</w:t>
      </w:r>
    </w:p>
    <w:p w:rsidR="00F55763" w:rsidRPr="00BA695C" w:rsidRDefault="00F55763" w:rsidP="00F55763">
      <w:pPr>
        <w:spacing w:line="36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3) Приведите примеры обстоятельств, указывающих на возможные искажения бухгалтерской отчетности.</w:t>
      </w: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763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55763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55763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55763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260</Characters>
  <Application>Microsoft Office Word</Application>
  <DocSecurity>0</DocSecurity>
  <Lines>2</Lines>
  <Paragraphs>1</Paragraphs>
  <ScaleCrop>false</ScaleCrop>
  <Company>SPecialiST RePack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2019-09-28T10:35:00Z</dcterms:created>
  <dcterms:modified xsi:type="dcterms:W3CDTF">2019-09-28T10:38:00Z</dcterms:modified>
</cp:coreProperties>
</file>